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63"/>
      </w:tblGrid>
      <w:tr w:rsidR="00B81D0D" w:rsidRPr="00B81D0D" w:rsidTr="00B81D0D">
        <w:trPr>
          <w:tblCellSpacing w:w="22" w:type="dxa"/>
        </w:trPr>
        <w:tc>
          <w:tcPr>
            <w:tcW w:w="0" w:type="auto"/>
            <w:hideMark/>
          </w:tcPr>
          <w:p w:rsidR="00B81D0D" w:rsidRPr="00B54CA7" w:rsidRDefault="00B81D0D" w:rsidP="00B81D0D">
            <w:pPr>
              <w:spacing w:before="240" w:after="24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990000"/>
                <w:sz w:val="27"/>
                <w:szCs w:val="27"/>
                <w:lang w:eastAsia="ru-RU"/>
              </w:rPr>
              <w:br/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ДОГОВОР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на создание произведений скульптуры,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декоративно-прикладного искусства, монументально-декоративных,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оформительских работ, станковой живописи и графики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г. _</w:t>
            </w:r>
            <w:r w:rsidR="00B54CA7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 "___"__________ 20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 г.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________________________________________, именуемое в дальнейшем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(наименование предприятия)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"Заказчик", в лице 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(должность, ф.и.о.)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действующего на основании __________________________________, с одной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(Устава, положения)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стороны, и 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(наименование предприятия)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в лице 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(должность, ф.и.о.)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действующего на основании _____________________________________, либо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(Устава, положения)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(ф.и.о., домашний адрес,</w:t>
            </w:r>
            <w:proofErr w:type="gramEnd"/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паспортные данные автора произведения скульптуры,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 xml:space="preserve">декоративно-прикладного искусства,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монументально-декоративных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,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оформительских работ, станковой живописи и графики)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именуемый в дальнейшем "Исполнитель", с другой стороны, заключили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настоящий договор о нижеследующем.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I. ПРЕДМЕТ ДОГОВОРА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1. Заказчик поручает, а Исполнитель принимает на себя создание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(произведения скульптуры, декоративно-прикладного искусства,</w:t>
            </w:r>
            <w:proofErr w:type="gramEnd"/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монументально-декоративные и оформительские работы,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lastRenderedPageBreak/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станковая живопись и графика)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именуем___ в дальнейшем "художественное произведение".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2. Художественное произведение создается в соответствии с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заданием: 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(тематика художественного произведения)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(техника исполнения)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(материал)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(размер)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(количество)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(место исполнения)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(другие необходимые данные)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Примечание. При заключении договора на создание произведений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скульптуры Исполнитель предъявляет Заказчику эскиз (набросок).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II. ОБЯЗАННОСТИ СТОРОН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3. Исполнитель обязуется сдать Заказчику готовое художественное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произведение в срок _____________________________________, а Заказчик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принять его и оплатить.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4. Если художественное произведение создается у Заказчика,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последний предоставляет Исполнителю: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помещение, соответствующее следующим требованиям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: 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____________________________________________________________________;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рабочую силу, механизмы для производства вспомогательных работ: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(количество человек, вид работ и др.)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5. Исполнитель согласовывает с Заказчиком эскиз, если на его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создание не был заключен отдельный договор.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6. Материалы для создания художественного произведения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предоставляет Заказчик к месту работы в срок _______________________,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если иной порядок не установлен соглашением сторон. Эскизы, модели,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картоны выполняют из материала Исполнителя.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При просрочке предоставления материалов Заказчиком срок создания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художественного произведения соответственно изменяется.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7. Заказчик вправе ознакомиться у Исполнителя с ходом работ на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любом этапе создания художественного произведения.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8. Если во время исполнения художественного произведения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lastRenderedPageBreak/>
              <w:t>возникнет необходимость внести какие-либо изменения в задание (пункт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2 договора) или другие изменения в условия договора, то такие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изменения оформляются письменным соглашением сторон.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9. Если художественное произведение создавалось у Исполнителя,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последний организует отправку его в ___________________________ срок.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Тара, упаковка должны обеспечивать сохранность художественного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произведения при перевозке и хранении.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10. Установка, монтаж художественного произведения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осуществляются Исполнителем на условиях, предусмотренных пунктом 4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настоящего договора, а подготовительные работы ___________________ -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(вид работ)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Заказчиком, если иное не установлено соглашением сторон.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Срок установки 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 xml:space="preserve">11. В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случае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когда Исполнителем по настоящему договору является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физическое лицо, Исполнитель обязан уведомить Заказчика о готовности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художественного произведения к приемке.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После этого Заказчик не позднее ____________ дней с момента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извещения Исполнителем о готовности произведения утверждает 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сообщает Исполнителю состав комиссии по приемке художественного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произведения для дачи заключения о соответствии художественного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произведения заданию и качестве этого произведения и дату ее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заседания.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 xml:space="preserve">12. В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случае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когда Исполнителем по настоящему договору является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юридическое лицо, решение о соответствии художественного произведения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заданию и его качестве принимает художественный совет Исполнителя.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Исполнитель вызывает представителя Заказчика для участия в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заседании художественного совета и составления акта, о чем письменно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уведомляет Заказчика не позднее 30 дней до начала заседания.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13. После принятия решения, соответственно, комиссией 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художественным советом стороны составляют акт сдачи-приемки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(Положение 1).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14. При неявке представителя Заказчика на совет или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</w:r>
            <w:proofErr w:type="spell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несформировании</w:t>
            </w:r>
            <w:proofErr w:type="spell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комиссии Заказчиком в назначенный срок Исполнитель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вправе по истечении двух дней составить односторонний акт, один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экземпляр которого, а в случаях, предусмотренных в пункте 12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договора, и выписка из протокола заседания художественного совета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высылаются Заказчику.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15. Заказчик в течение ___________ дней со дня получения акта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сдачи-приемки художественного произведения направляет Исполнителю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подписанный акт сдачи-приемки или мотивированный отказ от приемки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работ.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16. В случае мотивированного отказа Заказчика сторонами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составляется двусторонний акт с указанием необходимых доработок 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сроков их выполнения.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17. Если Исполнитель не устранил выявленные недостатки в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согласованный срок, Заказчик вправе отказаться от договора 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потребовать возмещения убытков.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III. СТОИМОСТЬ РАБОТ ПО ДОГОВОРУ И ПОРЯДОК РАСЧЕТОВ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18. Стоимость работ по настоящему договору составляет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lastRenderedPageBreak/>
              <w:t xml:space="preserve">__________________________________________ рублей и определяется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на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(сумма прописью)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сметно-финансового расчета, составленного Исполнителем и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согласованного с Заказчиком.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 xml:space="preserve">19.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Оплата производится 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(единовременно за законченную работу,</w:t>
            </w:r>
            <w:proofErr w:type="gramEnd"/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поэтапно, в соответствии с календарным планом, авансовым платежом,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на основе других принципов)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20. Заказчик обязуется оплатить в установленном порядке работы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по договору не позднее _____________ дней с момента подписания акта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сдачи-приемки этих работ.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IV. ОТВЕТСТВЕННОСТЬ СТОРОН, ЗАКЛЮЧИТЕЛЬНЫЕ ПОЛОЖЕНИЯ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21. За неисполнение или ненадлежащее исполнение своих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обязательств по настоящему договору стороны несут ответственность в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соответствии с действующим законодательством.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22. Дополнительные условия: 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23. Юридические адреса и расчетные счета сторон.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Исполнитель: 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(полное наименование, почтовый и телеграфный</w:t>
            </w:r>
            <w:proofErr w:type="gramEnd"/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индекс, адрес)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Расчетный счет № __________________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в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____________________________________________________________________.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Заказчик: ______________________________________________________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(полное наименование, почтовый и телеграфный</w:t>
            </w:r>
            <w:proofErr w:type="gramEnd"/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____________________________________________________________________.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индекс, адрес)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Расчетный счет № ___________________ </w:t>
            </w:r>
            <w:proofErr w:type="gramStart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в</w:t>
            </w:r>
            <w:proofErr w:type="gramEnd"/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 _______________________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____________________________________________________________________.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>Подписи:</w:t>
            </w: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br/>
              <w:t>Исполнитель ___________ Заказчик ____________</w:t>
            </w:r>
          </w:p>
          <w:p w:rsidR="00B81D0D" w:rsidRPr="00B81D0D" w:rsidRDefault="00B81D0D" w:rsidP="00B81D0D">
            <w:pPr>
              <w:spacing w:before="240" w:after="2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</w:pPr>
            <w:r w:rsidRPr="00B81D0D">
              <w:rPr>
                <w:rFonts w:ascii="Times New Roman" w:eastAsia="Times New Roman" w:hAnsi="Times New Roman" w:cs="Times New Roman"/>
                <w:color w:val="292828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B81D0D" w:rsidRPr="00B81D0D" w:rsidRDefault="00B81D0D" w:rsidP="00B81D0D">
      <w:pPr>
        <w:spacing w:after="0" w:line="319" w:lineRule="atLeast"/>
        <w:ind w:left="3000"/>
        <w:rPr>
          <w:rFonts w:ascii="Tahoma" w:eastAsia="Times New Roman" w:hAnsi="Tahoma" w:cs="Tahoma"/>
          <w:color w:val="292828"/>
          <w:sz w:val="18"/>
          <w:szCs w:val="18"/>
          <w:lang w:eastAsia="ru-RU"/>
        </w:rPr>
      </w:pPr>
      <w:r w:rsidRPr="00B81D0D">
        <w:rPr>
          <w:rFonts w:ascii="Tahoma" w:eastAsia="Times New Roman" w:hAnsi="Tahoma" w:cs="Tahoma"/>
          <w:color w:val="292828"/>
          <w:sz w:val="18"/>
          <w:szCs w:val="18"/>
          <w:lang w:eastAsia="ru-RU"/>
        </w:rPr>
        <w:lastRenderedPageBreak/>
        <w:t xml:space="preserve"> </w:t>
      </w:r>
    </w:p>
    <w:sectPr w:rsidR="00B81D0D" w:rsidRPr="00B81D0D" w:rsidSect="00E7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51D"/>
    <w:multiLevelType w:val="multilevel"/>
    <w:tmpl w:val="A5B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C05A8"/>
    <w:multiLevelType w:val="multilevel"/>
    <w:tmpl w:val="7FE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84082"/>
    <w:multiLevelType w:val="multilevel"/>
    <w:tmpl w:val="F21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46EB0"/>
    <w:multiLevelType w:val="multilevel"/>
    <w:tmpl w:val="371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E2059"/>
    <w:multiLevelType w:val="multilevel"/>
    <w:tmpl w:val="65E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E44F8B"/>
    <w:multiLevelType w:val="multilevel"/>
    <w:tmpl w:val="448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D2B48"/>
    <w:multiLevelType w:val="multilevel"/>
    <w:tmpl w:val="607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0D"/>
    <w:rsid w:val="008B623C"/>
    <w:rsid w:val="00B54CA7"/>
    <w:rsid w:val="00B81D0D"/>
    <w:rsid w:val="00D05381"/>
    <w:rsid w:val="00DE1682"/>
    <w:rsid w:val="00E7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D"/>
  </w:style>
  <w:style w:type="paragraph" w:styleId="1">
    <w:name w:val="heading 1"/>
    <w:basedOn w:val="a"/>
    <w:link w:val="10"/>
    <w:uiPriority w:val="9"/>
    <w:qFormat/>
    <w:rsid w:val="00B81D0D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D0D"/>
    <w:pPr>
      <w:spacing w:before="158" w:after="158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1D0D"/>
    <w:rPr>
      <w:b w:val="0"/>
      <w:bCs w:val="0"/>
      <w:strike w:val="0"/>
      <w:dstrike w:val="0"/>
      <w:color w:val="BA2400"/>
      <w:u w:val="none"/>
      <w:effect w:val="none"/>
    </w:rPr>
  </w:style>
  <w:style w:type="paragraph" w:styleId="a4">
    <w:name w:val="Normal (Web)"/>
    <w:basedOn w:val="a"/>
    <w:uiPriority w:val="99"/>
    <w:unhideWhenUsed/>
    <w:rsid w:val="00B81D0D"/>
    <w:pPr>
      <w:spacing w:before="240" w:after="24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named7">
    <w:name w:val="unnamed7"/>
    <w:basedOn w:val="a"/>
    <w:rsid w:val="00B81D0D"/>
    <w:pPr>
      <w:spacing w:before="240" w:after="240" w:line="240" w:lineRule="auto"/>
      <w:ind w:firstLine="240"/>
      <w:jc w:val="both"/>
    </w:pPr>
    <w:rPr>
      <w:rFonts w:ascii="Arial" w:eastAsia="Times New Roman" w:hAnsi="Arial" w:cs="Arial"/>
      <w:color w:val="990000"/>
      <w:sz w:val="27"/>
      <w:szCs w:val="27"/>
      <w:lang w:eastAsia="ru-RU"/>
    </w:rPr>
  </w:style>
  <w:style w:type="character" w:customStyle="1" w:styleId="view-item1">
    <w:name w:val="view-item1"/>
    <w:basedOn w:val="a0"/>
    <w:rsid w:val="00B81D0D"/>
  </w:style>
  <w:style w:type="character" w:styleId="a5">
    <w:name w:val="Emphasis"/>
    <w:basedOn w:val="a0"/>
    <w:uiPriority w:val="20"/>
    <w:qFormat/>
    <w:rsid w:val="00B81D0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D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2">
    <w:name w:val="form-required2"/>
    <w:basedOn w:val="a0"/>
    <w:rsid w:val="00B81D0D"/>
    <w:rPr>
      <w:vanish/>
      <w:webHidden w:val="0"/>
      <w:color w:val="FF000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1D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-field">
    <w:name w:val="view-field"/>
    <w:basedOn w:val="a0"/>
    <w:rsid w:val="00B81D0D"/>
  </w:style>
  <w:style w:type="paragraph" w:styleId="a6">
    <w:name w:val="Balloon Text"/>
    <w:basedOn w:val="a"/>
    <w:link w:val="a7"/>
    <w:uiPriority w:val="99"/>
    <w:semiHidden/>
    <w:unhideWhenUsed/>
    <w:rsid w:val="00B8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9247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34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039">
              <w:marLeft w:val="3000"/>
              <w:marRight w:val="-11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2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5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66284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67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311">
                          <w:marLeft w:val="225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2672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976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08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3847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478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2010-06-23T09:58:00Z</dcterms:created>
  <dcterms:modified xsi:type="dcterms:W3CDTF">2010-06-30T08:08:00Z</dcterms:modified>
</cp:coreProperties>
</file>